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1C3F6289" w:rsidR="00334E3E" w:rsidRDefault="00990C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Experian PLC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2A7BA875" w:rsidR="00334E3E" w:rsidRDefault="00851F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Data Office (UK)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581AC009" w:rsidR="00334E3E" w:rsidRDefault="00C905E4" w:rsidP="00C905E4">
            <w:pPr>
              <w:pStyle w:val="TableParagraph"/>
              <w:ind w:left="109"/>
              <w:rPr>
                <w:sz w:val="20"/>
              </w:rPr>
            </w:pPr>
            <w:r w:rsidRPr="00C905E4">
              <w:rPr>
                <w:sz w:val="20"/>
              </w:rPr>
              <w:t>The Sir John Peace Building</w:t>
            </w:r>
            <w:r>
              <w:rPr>
                <w:sz w:val="20"/>
              </w:rPr>
              <w:t>,</w:t>
            </w:r>
            <w:r w:rsidRPr="00C905E4">
              <w:rPr>
                <w:sz w:val="20"/>
              </w:rPr>
              <w:t xml:space="preserve"> Experian Way</w:t>
            </w:r>
            <w:r>
              <w:rPr>
                <w:sz w:val="20"/>
              </w:rPr>
              <w:t>,</w:t>
            </w:r>
            <w:r w:rsidRPr="00C905E4">
              <w:rPr>
                <w:sz w:val="20"/>
              </w:rPr>
              <w:t xml:space="preserve"> NG2 Business Park</w:t>
            </w:r>
            <w:r>
              <w:rPr>
                <w:sz w:val="20"/>
              </w:rPr>
              <w:t>,</w:t>
            </w:r>
            <w:r w:rsidRPr="00C905E4">
              <w:rPr>
                <w:sz w:val="20"/>
              </w:rPr>
              <w:t xml:space="preserve"> Nottingham</w:t>
            </w:r>
            <w:r>
              <w:rPr>
                <w:sz w:val="20"/>
              </w:rPr>
              <w:t xml:space="preserve">, </w:t>
            </w:r>
            <w:r w:rsidRPr="00C905E4">
              <w:rPr>
                <w:sz w:val="20"/>
              </w:rPr>
              <w:t xml:space="preserve">NG80 1ZZ 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2CC4D" w14:textId="461F6F10" w:rsidR="0094392D" w:rsidRPr="0094392D" w:rsidRDefault="00280E43" w:rsidP="0094392D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UK market consumer </w:t>
                            </w:r>
                            <w:r w:rsidR="00C75A8A">
                              <w:t>stress</w:t>
                            </w:r>
                            <w:r>
                              <w:t xml:space="preserve"> and </w:t>
                            </w:r>
                            <w:r w:rsidR="00C75A8A">
                              <w:t>a</w:t>
                            </w:r>
                            <w:r w:rsidR="0015372A">
                              <w:t xml:space="preserve">rrears </w:t>
                            </w:r>
                            <w:r w:rsidR="00C75A8A">
                              <w:t>f</w:t>
                            </w:r>
                            <w:r w:rsidR="0015372A">
                              <w:t>orecasting</w:t>
                            </w:r>
                          </w:p>
                          <w:p w14:paraId="6E6FAC43" w14:textId="625483B5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3jBQIAAPQ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2CB2CC4D" w14:textId="461F6F10" w:rsidR="0094392D" w:rsidRPr="0094392D" w:rsidRDefault="00280E43" w:rsidP="0094392D">
                      <w:pPr>
                        <w:pStyle w:val="BodyText"/>
                        <w:spacing w:line="224" w:lineRule="exact"/>
                      </w:pPr>
                      <w:r>
                        <w:t xml:space="preserve">UK market consumer </w:t>
                      </w:r>
                      <w:r w:rsidR="00C75A8A">
                        <w:t>stress</w:t>
                      </w:r>
                      <w:r>
                        <w:t xml:space="preserve"> and </w:t>
                      </w:r>
                      <w:r w:rsidR="00C75A8A">
                        <w:t>a</w:t>
                      </w:r>
                      <w:r w:rsidR="0015372A">
                        <w:t xml:space="preserve">rrears </w:t>
                      </w:r>
                      <w:r w:rsidR="00C75A8A">
                        <w:t>f</w:t>
                      </w:r>
                      <w:r w:rsidR="0015372A">
                        <w:t>orecasting</w:t>
                      </w:r>
                    </w:p>
                    <w:p w14:paraId="6E6FAC43" w14:textId="625483B5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41985889">
                <wp:extent cx="5842635" cy="2057400"/>
                <wp:effectExtent l="0" t="0" r="24765" b="1905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057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62B0A" w14:textId="4FCE8873" w:rsidR="00D175D0" w:rsidRPr="00D175D0" w:rsidRDefault="00D175D0" w:rsidP="00D175D0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b/>
                                <w:bCs/>
                              </w:rPr>
                            </w:pPr>
                            <w:r w:rsidRPr="00D175D0">
                              <w:rPr>
                                <w:b/>
                                <w:bCs/>
                              </w:rPr>
                              <w:t>Objective</w:t>
                            </w:r>
                          </w:p>
                          <w:p w14:paraId="39FDE2E5" w14:textId="16E5E1FE" w:rsidR="00D175D0" w:rsidRPr="00D175D0" w:rsidRDefault="00D175D0" w:rsidP="00D175D0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 w:rsidRPr="00D175D0">
                              <w:t>To analy</w:t>
                            </w:r>
                            <w:r w:rsidR="00362213">
                              <w:t>s</w:t>
                            </w:r>
                            <w:r w:rsidRPr="00D175D0">
                              <w:t xml:space="preserve">e the UK credit markets to identify areas of consumer stress and forecast potential </w:t>
                            </w:r>
                            <w:r w:rsidR="00264815">
                              <w:t xml:space="preserve">future </w:t>
                            </w:r>
                            <w:r w:rsidRPr="00D175D0">
                              <w:t>arrears</w:t>
                            </w:r>
                            <w:r w:rsidR="00BF6E27">
                              <w:t xml:space="preserve">. </w:t>
                            </w:r>
                          </w:p>
                          <w:p w14:paraId="4661548A" w14:textId="77777777" w:rsidR="00D175D0" w:rsidRDefault="00D175D0" w:rsidP="00B308F0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1AED4FA8" w14:textId="4341D67E" w:rsidR="004F7872" w:rsidRPr="004F7872" w:rsidRDefault="00264815" w:rsidP="00456D24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Approach</w:t>
                            </w:r>
                          </w:p>
                          <w:p w14:paraId="1230E393" w14:textId="498217BC" w:rsidR="00DD6BA4" w:rsidRDefault="00402798" w:rsidP="00456D24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>V</w:t>
                            </w:r>
                            <w:r w:rsidR="00DD6BA4">
                              <w:t xml:space="preserve">arious </w:t>
                            </w:r>
                            <w:r>
                              <w:t xml:space="preserve">data </w:t>
                            </w:r>
                            <w:r w:rsidR="00DD6BA4">
                              <w:t xml:space="preserve">sources </w:t>
                            </w:r>
                            <w:r>
                              <w:t xml:space="preserve">should be used </w:t>
                            </w:r>
                            <w:proofErr w:type="gramStart"/>
                            <w:r w:rsidR="00DD6BA4">
                              <w:t>including;</w:t>
                            </w:r>
                            <w:proofErr w:type="gramEnd"/>
                          </w:p>
                          <w:p w14:paraId="5068694F" w14:textId="55C386C7" w:rsidR="00DD6BA4" w:rsidRDefault="00DD6BA4" w:rsidP="00DD6BA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line="242" w:lineRule="auto"/>
                              <w:ind w:right="162"/>
                            </w:pPr>
                            <w:r>
                              <w:t>Consumer and Commercial Credit Data</w:t>
                            </w:r>
                          </w:p>
                          <w:p w14:paraId="7C809A02" w14:textId="1B7C7A49" w:rsidR="00DD6BA4" w:rsidRDefault="00DD6BA4" w:rsidP="00DD6BA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line="242" w:lineRule="auto"/>
                              <w:ind w:right="162"/>
                            </w:pPr>
                            <w:r>
                              <w:t xml:space="preserve">Econometric variables </w:t>
                            </w:r>
                          </w:p>
                          <w:p w14:paraId="7974FF04" w14:textId="0D752445" w:rsidR="00DD6BA4" w:rsidRDefault="00DD6BA4" w:rsidP="00DD6BA4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line="242" w:lineRule="auto"/>
                              <w:ind w:right="162"/>
                            </w:pPr>
                            <w:r>
                              <w:t xml:space="preserve">External financial data </w:t>
                            </w:r>
                            <w:r w:rsidR="00551874">
                              <w:t>e.g. ONS, BoE</w:t>
                            </w:r>
                          </w:p>
                          <w:p w14:paraId="737FC309" w14:textId="77777777" w:rsidR="00BF6E27" w:rsidRDefault="00BF6E27" w:rsidP="00456D24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1FFEC9A3" w14:textId="2A6DAF22" w:rsidR="003D0E8F" w:rsidRDefault="00402798" w:rsidP="00917D32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>D</w:t>
                            </w:r>
                            <w:r w:rsidR="00551874">
                              <w:t xml:space="preserve">ata will be </w:t>
                            </w:r>
                            <w:r>
                              <w:t>analysed</w:t>
                            </w:r>
                            <w:r w:rsidR="00521532">
                              <w:t>,</w:t>
                            </w:r>
                            <w:r w:rsidR="00917D32">
                              <w:t xml:space="preserve"> </w:t>
                            </w:r>
                            <w:r w:rsidR="004A1998">
                              <w:t xml:space="preserve">including </w:t>
                            </w:r>
                            <w:r w:rsidR="000B164B" w:rsidRPr="00BF6E27">
                              <w:t xml:space="preserve">modelling economic and credit data to present forecast scenarios for arrears </w:t>
                            </w:r>
                            <w:proofErr w:type="gramStart"/>
                            <w:r w:rsidR="000B164B" w:rsidRPr="00BF6E27">
                              <w:t>emergence</w:t>
                            </w:r>
                            <w:r w:rsidR="003D0E8F">
                              <w:t>;</w:t>
                            </w:r>
                            <w:proofErr w:type="gramEnd"/>
                          </w:p>
                          <w:p w14:paraId="0225F0B4" w14:textId="6A35530B" w:rsidR="003D0E8F" w:rsidRDefault="00521532" w:rsidP="003D0E8F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line="242" w:lineRule="auto"/>
                              <w:ind w:right="162"/>
                            </w:pPr>
                            <w:r>
                              <w:t xml:space="preserve">Identify </w:t>
                            </w:r>
                            <w:r w:rsidR="00EF16CE">
                              <w:t xml:space="preserve">existing and emerging </w:t>
                            </w:r>
                            <w:r w:rsidR="003D0E8F">
                              <w:t>pockets of stress across consumers, products and segments</w:t>
                            </w:r>
                          </w:p>
                          <w:p w14:paraId="6594D918" w14:textId="2C14FDB9" w:rsidR="0017485A" w:rsidRDefault="00C945B1" w:rsidP="003D0E8F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line="242" w:lineRule="auto"/>
                              <w:ind w:right="162"/>
                            </w:pPr>
                            <w:r>
                              <w:t>Present how f</w:t>
                            </w:r>
                            <w:r w:rsidR="003611DC">
                              <w:t xml:space="preserve">uture changes to these groups </w:t>
                            </w:r>
                            <w:r w:rsidR="0017485A">
                              <w:t>will emerge</w:t>
                            </w:r>
                            <w:r w:rsidR="00EF16CE">
                              <w:t xml:space="preserve"> given economic and credit landscape developments</w:t>
                            </w:r>
                          </w:p>
                          <w:p w14:paraId="35414ED1" w14:textId="0EEDF80A" w:rsidR="00186CFD" w:rsidRDefault="00BE4934" w:rsidP="00554A51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line="242" w:lineRule="auto"/>
                              <w:ind w:right="162"/>
                            </w:pPr>
                            <w:r>
                              <w:t>Summarise and present forecast arrears emergence based upon these changes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" filled="f" strokeweight=".72pt">
                <v:path arrowok="t"/>
                <v:textbox inset="0,0,0,0">
                  <w:txbxContent>
                    <w:p w14:paraId="36962B0A" w14:textId="4FCE8873" w:rsidR="00D175D0" w:rsidRPr="00D175D0" w:rsidRDefault="00D175D0" w:rsidP="00D175D0">
                      <w:pPr>
                        <w:pStyle w:val="BodyText"/>
                        <w:spacing w:line="242" w:lineRule="auto"/>
                        <w:ind w:right="162"/>
                        <w:rPr>
                          <w:b/>
                          <w:bCs/>
                        </w:rPr>
                      </w:pPr>
                      <w:r w:rsidRPr="00D175D0">
                        <w:rPr>
                          <w:b/>
                          <w:bCs/>
                        </w:rPr>
                        <w:t>Objective</w:t>
                      </w:r>
                    </w:p>
                    <w:p w14:paraId="39FDE2E5" w14:textId="16E5E1FE" w:rsidR="00D175D0" w:rsidRPr="00D175D0" w:rsidRDefault="00D175D0" w:rsidP="00D175D0">
                      <w:pPr>
                        <w:pStyle w:val="BodyText"/>
                        <w:spacing w:line="242" w:lineRule="auto"/>
                        <w:ind w:right="162"/>
                      </w:pPr>
                      <w:r w:rsidRPr="00D175D0">
                        <w:t>To analy</w:t>
                      </w:r>
                      <w:r w:rsidR="00362213">
                        <w:t>s</w:t>
                      </w:r>
                      <w:r w:rsidRPr="00D175D0">
                        <w:t xml:space="preserve">e the UK credit markets to identify areas of consumer stress and forecast potential </w:t>
                      </w:r>
                      <w:r w:rsidR="00264815">
                        <w:t xml:space="preserve">future </w:t>
                      </w:r>
                      <w:r w:rsidRPr="00D175D0">
                        <w:t>arrears</w:t>
                      </w:r>
                      <w:r w:rsidR="00BF6E27">
                        <w:t xml:space="preserve">. </w:t>
                      </w:r>
                    </w:p>
                    <w:p w14:paraId="4661548A" w14:textId="77777777" w:rsidR="00D175D0" w:rsidRDefault="00D175D0" w:rsidP="00B308F0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1AED4FA8" w14:textId="4341D67E" w:rsidR="004F7872" w:rsidRPr="004F7872" w:rsidRDefault="00264815" w:rsidP="00456D24">
                      <w:pPr>
                        <w:pStyle w:val="BodyText"/>
                        <w:spacing w:line="242" w:lineRule="auto"/>
                        <w:ind w:right="16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Approach</w:t>
                      </w:r>
                    </w:p>
                    <w:p w14:paraId="1230E393" w14:textId="498217BC" w:rsidR="00DD6BA4" w:rsidRDefault="00402798" w:rsidP="00456D24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>V</w:t>
                      </w:r>
                      <w:r w:rsidR="00DD6BA4">
                        <w:t xml:space="preserve">arious </w:t>
                      </w:r>
                      <w:r>
                        <w:t xml:space="preserve">data </w:t>
                      </w:r>
                      <w:r w:rsidR="00DD6BA4">
                        <w:t xml:space="preserve">sources </w:t>
                      </w:r>
                      <w:r>
                        <w:t xml:space="preserve">should be used </w:t>
                      </w:r>
                      <w:proofErr w:type="gramStart"/>
                      <w:r w:rsidR="00DD6BA4">
                        <w:t>including;</w:t>
                      </w:r>
                      <w:proofErr w:type="gramEnd"/>
                    </w:p>
                    <w:p w14:paraId="5068694F" w14:textId="55C386C7" w:rsidR="00DD6BA4" w:rsidRDefault="00DD6BA4" w:rsidP="00DD6BA4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line="242" w:lineRule="auto"/>
                        <w:ind w:right="162"/>
                      </w:pPr>
                      <w:r>
                        <w:t>Consumer and Commercial Credit Data</w:t>
                      </w:r>
                    </w:p>
                    <w:p w14:paraId="7C809A02" w14:textId="1B7C7A49" w:rsidR="00DD6BA4" w:rsidRDefault="00DD6BA4" w:rsidP="00DD6BA4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line="242" w:lineRule="auto"/>
                        <w:ind w:right="162"/>
                      </w:pPr>
                      <w:r>
                        <w:t xml:space="preserve">Econometric variables </w:t>
                      </w:r>
                    </w:p>
                    <w:p w14:paraId="7974FF04" w14:textId="0D752445" w:rsidR="00DD6BA4" w:rsidRDefault="00DD6BA4" w:rsidP="00DD6BA4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line="242" w:lineRule="auto"/>
                        <w:ind w:right="162"/>
                      </w:pPr>
                      <w:r>
                        <w:t xml:space="preserve">External financial data </w:t>
                      </w:r>
                      <w:r w:rsidR="00551874">
                        <w:t>e.g. ONS, BoE</w:t>
                      </w:r>
                    </w:p>
                    <w:p w14:paraId="737FC309" w14:textId="77777777" w:rsidR="00BF6E27" w:rsidRDefault="00BF6E27" w:rsidP="00456D24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1FFEC9A3" w14:textId="2A6DAF22" w:rsidR="003D0E8F" w:rsidRDefault="00402798" w:rsidP="00917D32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>D</w:t>
                      </w:r>
                      <w:r w:rsidR="00551874">
                        <w:t xml:space="preserve">ata will be </w:t>
                      </w:r>
                      <w:r>
                        <w:t>analysed</w:t>
                      </w:r>
                      <w:r w:rsidR="00521532">
                        <w:t>,</w:t>
                      </w:r>
                      <w:r w:rsidR="00917D32">
                        <w:t xml:space="preserve"> </w:t>
                      </w:r>
                      <w:r w:rsidR="004A1998">
                        <w:t xml:space="preserve">including </w:t>
                      </w:r>
                      <w:r w:rsidR="000B164B" w:rsidRPr="00BF6E27">
                        <w:t xml:space="preserve">modelling economic and credit data to present forecast scenarios for arrears </w:t>
                      </w:r>
                      <w:proofErr w:type="gramStart"/>
                      <w:r w:rsidR="000B164B" w:rsidRPr="00BF6E27">
                        <w:t>emergence</w:t>
                      </w:r>
                      <w:r w:rsidR="003D0E8F">
                        <w:t>;</w:t>
                      </w:r>
                      <w:proofErr w:type="gramEnd"/>
                    </w:p>
                    <w:p w14:paraId="0225F0B4" w14:textId="6A35530B" w:rsidR="003D0E8F" w:rsidRDefault="00521532" w:rsidP="003D0E8F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line="242" w:lineRule="auto"/>
                        <w:ind w:right="162"/>
                      </w:pPr>
                      <w:r>
                        <w:t xml:space="preserve">Identify </w:t>
                      </w:r>
                      <w:r w:rsidR="00EF16CE">
                        <w:t xml:space="preserve">existing and emerging </w:t>
                      </w:r>
                      <w:r w:rsidR="003D0E8F">
                        <w:t>pockets of stress across consumers, products and segments</w:t>
                      </w:r>
                    </w:p>
                    <w:p w14:paraId="6594D918" w14:textId="2C14FDB9" w:rsidR="0017485A" w:rsidRDefault="00C945B1" w:rsidP="003D0E8F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line="242" w:lineRule="auto"/>
                        <w:ind w:right="162"/>
                      </w:pPr>
                      <w:r>
                        <w:t>Present how f</w:t>
                      </w:r>
                      <w:r w:rsidR="003611DC">
                        <w:t xml:space="preserve">uture changes to these groups </w:t>
                      </w:r>
                      <w:r w:rsidR="0017485A">
                        <w:t>will emerge</w:t>
                      </w:r>
                      <w:r w:rsidR="00EF16CE">
                        <w:t xml:space="preserve"> given economic and credit landscape developments</w:t>
                      </w:r>
                    </w:p>
                    <w:p w14:paraId="35414ED1" w14:textId="0EEDF80A" w:rsidR="00186CFD" w:rsidRDefault="00BE4934" w:rsidP="00554A51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line="242" w:lineRule="auto"/>
                        <w:ind w:right="162"/>
                      </w:pPr>
                      <w:r>
                        <w:t>Summarise and present forecast arrears emergence based upon these changes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19CB1E1F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EA7FC" w14:textId="71EE5C33" w:rsidR="008A6D27" w:rsidRDefault="0015372A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Consumer Credit bureau </w:t>
                            </w:r>
                            <w:r w:rsidR="00FD6B44">
                              <w:t xml:space="preserve">for </w:t>
                            </w:r>
                            <w:r w:rsidR="001F733E">
                              <w:t xml:space="preserve">modelling </w:t>
                            </w:r>
                            <w:r w:rsidR="003C23BE">
                              <w:t>&amp; evaluation data</w:t>
                            </w:r>
                          </w:p>
                          <w:p w14:paraId="2F6981EE" w14:textId="77777777" w:rsidR="00186CFD" w:rsidRDefault="00186CFD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</w:p>
                          <w:p w14:paraId="65E0E634" w14:textId="2EE76534" w:rsidR="00C06479" w:rsidRDefault="00C06479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</w:p>
                          <w:p w14:paraId="1E79AF17" w14:textId="2CDE69C0" w:rsidR="00847016" w:rsidRDefault="00C06479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to provide </w:t>
                            </w:r>
                            <w:proofErr w:type="spellStart"/>
                            <w:r w:rsidR="00930FA3">
                              <w:t>benchmar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aMCQIAAPs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1U&#10;fBkho4w1NE8kpIfsSHpBFHTgf3E2kBsrjj+PwivOzCdL447WPQf+HNTnQFhJRyseOMvhbcgWPzqv&#10;Dx0h57laeEcDa3XS8rmLqV1yWJrG9BqihV/uU9Xzm939Bg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3sC2jAkCAAD7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43AEA7FC" w14:textId="71EE5C33" w:rsidR="008A6D27" w:rsidRDefault="0015372A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Consumer Credit bureau </w:t>
                      </w:r>
                      <w:r w:rsidR="00FD6B44">
                        <w:t xml:space="preserve">for </w:t>
                      </w:r>
                      <w:r w:rsidR="001F733E">
                        <w:t xml:space="preserve">modelling </w:t>
                      </w:r>
                      <w:r w:rsidR="003C23BE">
                        <w:t>&amp; evaluation data</w:t>
                      </w:r>
                    </w:p>
                    <w:p w14:paraId="2F6981EE" w14:textId="77777777" w:rsidR="00186CFD" w:rsidRDefault="00186CFD" w:rsidP="005405BD">
                      <w:pPr>
                        <w:pStyle w:val="BodyText"/>
                        <w:spacing w:line="244" w:lineRule="auto"/>
                        <w:ind w:right="162"/>
                      </w:pPr>
                    </w:p>
                    <w:p w14:paraId="65E0E634" w14:textId="2EE76534" w:rsidR="00C06479" w:rsidRDefault="00C06479" w:rsidP="005405BD">
                      <w:pPr>
                        <w:pStyle w:val="BodyText"/>
                        <w:spacing w:line="244" w:lineRule="auto"/>
                        <w:ind w:right="162"/>
                      </w:pPr>
                    </w:p>
                    <w:p w14:paraId="1E79AF17" w14:textId="2CDE69C0" w:rsidR="00847016" w:rsidRDefault="00C06479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to provide </w:t>
                      </w:r>
                      <w:proofErr w:type="spellStart"/>
                      <w:r w:rsidR="00930FA3">
                        <w:t>benchmar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proofErr w:type="gramStart"/>
      <w:r>
        <w:rPr>
          <w:b/>
          <w:sz w:val="20"/>
        </w:rPr>
        <w:t>with the exception of</w:t>
      </w:r>
      <w:proofErr w:type="gramEnd"/>
      <w:r>
        <w:rPr>
          <w:b/>
          <w:sz w:val="20"/>
        </w:rPr>
        <w:t xml:space="preserve">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95A" w14:textId="3A110A6B" w:rsidR="00C06479" w:rsidRDefault="008A6D27">
                            <w:pPr>
                              <w:pStyle w:val="BodyText"/>
                              <w:spacing w:line="224" w:lineRule="exact"/>
                            </w:pPr>
                            <w:r>
                              <w:t>Yes - important to quickly upskill</w:t>
                            </w:r>
                            <w:r w:rsidR="00AB1FAA">
                              <w:t xml:space="preserve"> and understand tools and data as well as </w:t>
                            </w:r>
                            <w:r>
                              <w:t xml:space="preserve">network with peers and </w:t>
                            </w:r>
                            <w:r w:rsidR="00AB1FAA">
                              <w:t xml:space="preserve">project </w:t>
                            </w:r>
                            <w:r>
                              <w:t>team.</w:t>
                            </w:r>
                          </w:p>
                          <w:p w14:paraId="0C3C7954" w14:textId="77777777" w:rsidR="00A0690D" w:rsidRDefault="00A0690D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6576FADE" w14:textId="09E75F37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2845695A" w14:textId="3A110A6B" w:rsidR="00C06479" w:rsidRDefault="008A6D27">
                      <w:pPr>
                        <w:pStyle w:val="BodyText"/>
                        <w:spacing w:line="224" w:lineRule="exact"/>
                      </w:pPr>
                      <w:r>
                        <w:t>Yes - important to quickly upskill</w:t>
                      </w:r>
                      <w:r w:rsidR="00AB1FAA">
                        <w:t xml:space="preserve"> and understand tools and data as well as </w:t>
                      </w:r>
                      <w:r>
                        <w:t xml:space="preserve">network with peers and </w:t>
                      </w:r>
                      <w:r w:rsidR="00AB1FAA">
                        <w:t xml:space="preserve">project </w:t>
                      </w:r>
                      <w:r>
                        <w:t>team.</w:t>
                      </w:r>
                    </w:p>
                    <w:p w14:paraId="0C3C7954" w14:textId="77777777" w:rsidR="00A0690D" w:rsidRDefault="00A0690D">
                      <w:pPr>
                        <w:pStyle w:val="BodyText"/>
                        <w:spacing w:line="224" w:lineRule="exact"/>
                      </w:pPr>
                    </w:p>
                    <w:p w14:paraId="6576FADE" w14:textId="09E75F37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2C2A5" w14:textId="61227741" w:rsidR="00C86CA7" w:rsidRDefault="007B33A0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Data used will be restricted and/or confidential </w:t>
                            </w:r>
                            <w:r w:rsidR="00B34E15">
                              <w:t xml:space="preserve">and any insight will remain IP and property of </w:t>
                            </w:r>
                            <w:r w:rsidR="00AC3E4E">
                              <w:t>E</w:t>
                            </w:r>
                            <w:r w:rsidR="00B34E15">
                              <w:t xml:space="preserve">xperian. </w:t>
                            </w:r>
                          </w:p>
                          <w:p w14:paraId="45043DC9" w14:textId="77777777" w:rsidR="00186CFD" w:rsidRDefault="00186CFD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6004FB62" w14:textId="1C0C7798" w:rsidR="00334E3E" w:rsidRDefault="00C86CA7">
                            <w:pPr>
                              <w:pStyle w:val="BodyText"/>
                              <w:spacing w:line="224" w:lineRule="exact"/>
                            </w:pPr>
                            <w:r>
                              <w:t>D</w:t>
                            </w:r>
                            <w:r w:rsidR="00A0690D">
                              <w:t xml:space="preserve">ata used will be restricted </w:t>
                            </w:r>
                            <w:r w:rsidR="00550BC5">
                              <w:t>and/</w:t>
                            </w:r>
                            <w:r w:rsidR="00A0690D">
                              <w:t xml:space="preserve">and falls under reciprocity </w:t>
                            </w:r>
                            <w:proofErr w:type="spellStart"/>
                            <w:r w:rsidR="00A0690D"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A16A0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1492C2A5" w14:textId="61227741" w:rsidR="00C86CA7" w:rsidRDefault="007B33A0">
                      <w:pPr>
                        <w:pStyle w:val="BodyText"/>
                        <w:spacing w:line="224" w:lineRule="exact"/>
                      </w:pPr>
                      <w:r>
                        <w:t xml:space="preserve">Data used will be restricted and/or confidential </w:t>
                      </w:r>
                      <w:r w:rsidR="00B34E15">
                        <w:t xml:space="preserve">and any insight will remain IP and property of </w:t>
                      </w:r>
                      <w:r w:rsidR="00AC3E4E">
                        <w:t>E</w:t>
                      </w:r>
                      <w:r w:rsidR="00B34E15">
                        <w:t xml:space="preserve">xperian. </w:t>
                      </w:r>
                    </w:p>
                    <w:p w14:paraId="45043DC9" w14:textId="77777777" w:rsidR="00186CFD" w:rsidRDefault="00186CFD">
                      <w:pPr>
                        <w:pStyle w:val="BodyText"/>
                        <w:spacing w:line="224" w:lineRule="exact"/>
                      </w:pPr>
                    </w:p>
                    <w:p w14:paraId="6004FB62" w14:textId="1C0C7798" w:rsidR="00334E3E" w:rsidRDefault="00C86CA7">
                      <w:pPr>
                        <w:pStyle w:val="BodyText"/>
                        <w:spacing w:line="224" w:lineRule="exact"/>
                      </w:pPr>
                      <w:r>
                        <w:t>D</w:t>
                      </w:r>
                      <w:r w:rsidR="00A0690D">
                        <w:t xml:space="preserve">ata used will be restricted </w:t>
                      </w:r>
                      <w:r w:rsidR="00550BC5">
                        <w:t>and/</w:t>
                      </w:r>
                      <w:r w:rsidR="00A0690D">
                        <w:t>and falls under reciprocity 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07877C6D">
                <wp:extent cx="5886450" cy="323850"/>
                <wp:effectExtent l="0" t="0" r="19050" b="1905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3238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6334707C" w:rsidR="00847016" w:rsidRPr="00ED6C50" w:rsidRDefault="00B73782" w:rsidP="00A24C62">
                            <w:pPr>
                              <w:pStyle w:val="BodyText"/>
                            </w:pPr>
                            <w:r>
                              <w:t>Data manipulation using SQL, Python</w:t>
                            </w:r>
                            <w:r w:rsidR="009F0543">
                              <w:t xml:space="preserve"> or similar.</w:t>
                            </w:r>
                            <w:r w:rsidR="00F9072D">
                              <w:t xml:space="preserve"> </w:t>
                            </w:r>
                            <w:r w:rsidR="00F9072D" w:rsidRPr="00ED6C50">
                              <w:t>Machine Learning</w:t>
                            </w:r>
                            <w:r w:rsidR="005558FC">
                              <w:t>, m</w:t>
                            </w:r>
                            <w:r w:rsidR="00F9072D" w:rsidRPr="00ED6C50">
                              <w:t xml:space="preserve">odelling </w:t>
                            </w:r>
                            <w:r w:rsidR="005558FC">
                              <w:t>and f</w:t>
                            </w:r>
                            <w:r w:rsidR="00F9072D" w:rsidRPr="00ED6C50">
                              <w:t xml:space="preserve">orecasting. </w:t>
                            </w:r>
                            <w:r w:rsidR="00071C11">
                              <w:t>Knowledge of UK credit markets and economy</w:t>
                            </w:r>
                            <w:r w:rsidR="005558FC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3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" filled="f" strokeweight=".72pt">
                <v:path arrowok="t"/>
                <v:textbox inset="0,0,0,0">
                  <w:txbxContent>
                    <w:p w14:paraId="4203FBBC" w14:textId="6334707C" w:rsidR="00847016" w:rsidRPr="00ED6C50" w:rsidRDefault="00B73782" w:rsidP="00A24C62">
                      <w:pPr>
                        <w:pStyle w:val="BodyText"/>
                      </w:pPr>
                      <w:r>
                        <w:t>Data manipulation using SQL, Python</w:t>
                      </w:r>
                      <w:r w:rsidR="009F0543">
                        <w:t xml:space="preserve"> or similar.</w:t>
                      </w:r>
                      <w:r w:rsidR="00F9072D">
                        <w:t xml:space="preserve"> </w:t>
                      </w:r>
                      <w:r w:rsidR="00F9072D" w:rsidRPr="00ED6C50">
                        <w:t>Machine Learning</w:t>
                      </w:r>
                      <w:r w:rsidR="005558FC">
                        <w:t>, m</w:t>
                      </w:r>
                      <w:r w:rsidR="00F9072D" w:rsidRPr="00ED6C50">
                        <w:t xml:space="preserve">odelling </w:t>
                      </w:r>
                      <w:r w:rsidR="005558FC">
                        <w:t>and f</w:t>
                      </w:r>
                      <w:r w:rsidR="00F9072D" w:rsidRPr="00ED6C50">
                        <w:t xml:space="preserve">orecasting. </w:t>
                      </w:r>
                      <w:r w:rsidR="00071C11">
                        <w:t>Knowledge of UK credit markets and economy</w:t>
                      </w:r>
                      <w:r w:rsidR="005558FC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20D8E" w14:textId="77777777" w:rsidR="00B34E15" w:rsidRDefault="00511DE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Machine Learning &amp; modelling</w:t>
                            </w:r>
                          </w:p>
                          <w:p w14:paraId="4804F0A9" w14:textId="77777777" w:rsidR="00186CFD" w:rsidRDefault="00186CFD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7C132932" w14:textId="742EF1F3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4DE20D8E" w14:textId="77777777" w:rsidR="00B34E15" w:rsidRDefault="00511DEA">
                      <w:pPr>
                        <w:pStyle w:val="BodyText"/>
                        <w:spacing w:line="224" w:lineRule="exact"/>
                      </w:pPr>
                      <w:r>
                        <w:t>Machine Learning &amp; modelling</w:t>
                      </w:r>
                    </w:p>
                    <w:p w14:paraId="4804F0A9" w14:textId="77777777" w:rsidR="00186CFD" w:rsidRDefault="00186CFD">
                      <w:pPr>
                        <w:pStyle w:val="BodyText"/>
                        <w:spacing w:line="224" w:lineRule="exact"/>
                      </w:pPr>
                    </w:p>
                    <w:p w14:paraId="7C132932" w14:textId="742EF1F3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E0765" w14:textId="47EC1A5A" w:rsidR="00B34E15" w:rsidRDefault="00511DE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Mathematical</w:t>
                            </w:r>
                            <w:r w:rsidR="00D22B51">
                              <w:t xml:space="preserve"> (e.g. </w:t>
                            </w:r>
                            <w:r w:rsidR="00076BD3">
                              <w:t xml:space="preserve">economics, </w:t>
                            </w:r>
                            <w:r w:rsidR="008A0F14">
                              <w:t>data science, physics)</w:t>
                            </w:r>
                          </w:p>
                          <w:p w14:paraId="45A85400" w14:textId="77777777" w:rsidR="00186CFD" w:rsidRDefault="00186CFD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5BF58767" w14:textId="2308E47D" w:rsidR="00E4328A" w:rsidRDefault="00E4328A">
                            <w:pPr>
                              <w:pStyle w:val="BodyText"/>
                              <w:spacing w:line="224" w:lineRule="exact"/>
                            </w:pPr>
                          </w:p>
                          <w:p w14:paraId="237F9FAC" w14:textId="2948F7FE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" filled="f" strokeweight=".72pt">
                <v:path arrowok="t"/>
                <v:textbox inset="0,0,0,0">
                  <w:txbxContent>
                    <w:p w14:paraId="652E0765" w14:textId="47EC1A5A" w:rsidR="00B34E15" w:rsidRDefault="00511DEA">
                      <w:pPr>
                        <w:pStyle w:val="BodyText"/>
                        <w:spacing w:line="224" w:lineRule="exact"/>
                      </w:pPr>
                      <w:r>
                        <w:t>Mathematical</w:t>
                      </w:r>
                      <w:r w:rsidR="00D22B51">
                        <w:t xml:space="preserve"> (e.g. </w:t>
                      </w:r>
                      <w:r w:rsidR="00076BD3">
                        <w:t xml:space="preserve">economics, </w:t>
                      </w:r>
                      <w:r w:rsidR="008A0F14">
                        <w:t>data science, physics)</w:t>
                      </w:r>
                    </w:p>
                    <w:p w14:paraId="45A85400" w14:textId="77777777" w:rsidR="00186CFD" w:rsidRDefault="00186CFD">
                      <w:pPr>
                        <w:pStyle w:val="BodyText"/>
                        <w:spacing w:line="224" w:lineRule="exact"/>
                      </w:pPr>
                    </w:p>
                    <w:p w14:paraId="5BF58767" w14:textId="2308E47D" w:rsidR="00E4328A" w:rsidRDefault="00E4328A">
                      <w:pPr>
                        <w:pStyle w:val="BodyText"/>
                        <w:spacing w:line="224" w:lineRule="exact"/>
                      </w:pPr>
                    </w:p>
                    <w:p w14:paraId="237F9FAC" w14:textId="2948F7FE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5979C72F" w:rsidR="00334E3E" w:rsidRDefault="00D77A9B">
                            <w:pPr>
                              <w:pStyle w:val="BodyText"/>
                              <w:spacing w:line="224" w:lineRule="exact"/>
                            </w:pPr>
                            <w:r>
                              <w:t>Interview and case study 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6B67251C" w14:textId="5979C72F" w:rsidR="00334E3E" w:rsidRDefault="00D77A9B">
                      <w:pPr>
                        <w:pStyle w:val="BodyText"/>
                        <w:spacing w:line="224" w:lineRule="exact"/>
                      </w:pPr>
                      <w:r>
                        <w:t>Interview and case study 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6B9487AB">
                <wp:extent cx="5842635" cy="226060"/>
                <wp:effectExtent l="0" t="0" r="0" b="25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58B182FA" w:rsidR="00334E3E" w:rsidRDefault="009514E3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Regular mentorship and steering on the project. Knowledge </w:t>
                            </w:r>
                            <w:r w:rsidR="00127E44">
                              <w:t>transfer and orientation support as 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rCgIAAPs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0E7320E8" w14:textId="58B182FA" w:rsidR="00334E3E" w:rsidRDefault="009514E3">
                      <w:pPr>
                        <w:pStyle w:val="BodyText"/>
                        <w:spacing w:line="224" w:lineRule="exact"/>
                      </w:pPr>
                      <w:r>
                        <w:t xml:space="preserve">Regular mentorship and steering on the project. Knowledge </w:t>
                      </w:r>
                      <w:r w:rsidR="00127E44">
                        <w:t>transfer and orientation support as required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95AFF" w14:textId="5EB25E0B" w:rsidR="00D77A9B" w:rsidRPr="00CA58AA" w:rsidRDefault="00CA58AA" w:rsidP="00CB0510">
                            <w:pPr>
                              <w:pStyle w:val="BodyText"/>
                              <w:ind w:left="0"/>
                            </w:pPr>
                            <w:r>
                              <w:t xml:space="preserve">£500 stipend on successful completion. </w:t>
                            </w:r>
                          </w:p>
                          <w:p w14:paraId="6A30D23F" w14:textId="77777777" w:rsidR="00186CFD" w:rsidRDefault="00186CFD" w:rsidP="00CB0510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08EA2B2" w14:textId="0304CCC8" w:rsidR="00334E3E" w:rsidRPr="00D77A9B" w:rsidRDefault="00D77A9B" w:rsidP="00CB0510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77A9B">
                              <w:rPr>
                                <w:b/>
                                <w:bCs/>
                                <w:color w:val="FF0000"/>
                              </w:rPr>
                              <w:t>??????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5A1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54595AFF" w14:textId="5EB25E0B" w:rsidR="00D77A9B" w:rsidRPr="00CA58AA" w:rsidRDefault="00CA58AA" w:rsidP="00CB0510">
                      <w:pPr>
                        <w:pStyle w:val="BodyText"/>
                        <w:ind w:left="0"/>
                      </w:pPr>
                      <w:r>
                        <w:t xml:space="preserve">£500 stipend on successful completion. </w:t>
                      </w:r>
                    </w:p>
                    <w:p w14:paraId="6A30D23F" w14:textId="77777777" w:rsidR="00186CFD" w:rsidRDefault="00186CFD" w:rsidP="00CB0510">
                      <w:pPr>
                        <w:pStyle w:val="BodyText"/>
                        <w:ind w:left="0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08EA2B2" w14:textId="0304CCC8" w:rsidR="00334E3E" w:rsidRPr="00D77A9B" w:rsidRDefault="00D77A9B" w:rsidP="00CB0510">
                      <w:pPr>
                        <w:pStyle w:val="BodyText"/>
                        <w:ind w:left="0"/>
                        <w:rPr>
                          <w:b/>
                          <w:bCs/>
                          <w:color w:val="FF0000"/>
                        </w:rPr>
                      </w:pPr>
                      <w:r w:rsidRPr="00D77A9B">
                        <w:rPr>
                          <w:b/>
                          <w:bCs/>
                          <w:color w:val="FF0000"/>
                        </w:rPr>
                        <w:t>??????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2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ED73" w14:textId="77777777" w:rsidR="00FE591B" w:rsidRDefault="00FE591B" w:rsidP="00847016">
      <w:r>
        <w:separator/>
      </w:r>
    </w:p>
  </w:endnote>
  <w:endnote w:type="continuationSeparator" w:id="0">
    <w:p w14:paraId="77714CEB" w14:textId="77777777" w:rsidR="00FE591B" w:rsidRDefault="00FE591B" w:rsidP="00847016">
      <w:r>
        <w:continuationSeparator/>
      </w:r>
    </w:p>
  </w:endnote>
  <w:endnote w:type="continuationNotice" w:id="1">
    <w:p w14:paraId="46265176" w14:textId="77777777" w:rsidR="00DA6C50" w:rsidRDefault="00DA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88513" w14:textId="77777777" w:rsidR="00FE591B" w:rsidRDefault="00FE591B" w:rsidP="00847016">
      <w:r>
        <w:separator/>
      </w:r>
    </w:p>
  </w:footnote>
  <w:footnote w:type="continuationSeparator" w:id="0">
    <w:p w14:paraId="14C3BE14" w14:textId="77777777" w:rsidR="00FE591B" w:rsidRDefault="00FE591B" w:rsidP="00847016">
      <w:r>
        <w:continuationSeparator/>
      </w:r>
    </w:p>
  </w:footnote>
  <w:footnote w:type="continuationNotice" w:id="1">
    <w:p w14:paraId="5A3EA02A" w14:textId="77777777" w:rsidR="00DA6C50" w:rsidRDefault="00DA6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D13"/>
    <w:multiLevelType w:val="hybridMultilevel"/>
    <w:tmpl w:val="C952063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2C54B8E"/>
    <w:multiLevelType w:val="multilevel"/>
    <w:tmpl w:val="9E7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3D533CB"/>
    <w:multiLevelType w:val="multilevel"/>
    <w:tmpl w:val="3B8E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B2641"/>
    <w:multiLevelType w:val="multilevel"/>
    <w:tmpl w:val="9D9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66456E"/>
    <w:multiLevelType w:val="hybridMultilevel"/>
    <w:tmpl w:val="AC36100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42746331">
    <w:abstractNumId w:val="2"/>
  </w:num>
  <w:num w:numId="2" w16cid:durableId="704984984">
    <w:abstractNumId w:val="4"/>
  </w:num>
  <w:num w:numId="3" w16cid:durableId="470948268">
    <w:abstractNumId w:val="3"/>
  </w:num>
  <w:num w:numId="4" w16cid:durableId="1769156483">
    <w:abstractNumId w:val="1"/>
  </w:num>
  <w:num w:numId="5" w16cid:durableId="134227303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21092081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56758342">
    <w:abstractNumId w:val="5"/>
  </w:num>
  <w:num w:numId="8" w16cid:durableId="177551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01AD1"/>
    <w:rsid w:val="000069FC"/>
    <w:rsid w:val="00017BD8"/>
    <w:rsid w:val="000311CA"/>
    <w:rsid w:val="00044623"/>
    <w:rsid w:val="000465EC"/>
    <w:rsid w:val="00065A99"/>
    <w:rsid w:val="00067210"/>
    <w:rsid w:val="00071C11"/>
    <w:rsid w:val="00076BD3"/>
    <w:rsid w:val="000B164B"/>
    <w:rsid w:val="000C662E"/>
    <w:rsid w:val="000E5F26"/>
    <w:rsid w:val="00127E44"/>
    <w:rsid w:val="00143664"/>
    <w:rsid w:val="0015372A"/>
    <w:rsid w:val="0017485A"/>
    <w:rsid w:val="00175EA3"/>
    <w:rsid w:val="00183F3C"/>
    <w:rsid w:val="00186CFD"/>
    <w:rsid w:val="00195752"/>
    <w:rsid w:val="001A0390"/>
    <w:rsid w:val="001C505C"/>
    <w:rsid w:val="001C7654"/>
    <w:rsid w:val="001D1BBB"/>
    <w:rsid w:val="001D46C7"/>
    <w:rsid w:val="001F733E"/>
    <w:rsid w:val="002045F8"/>
    <w:rsid w:val="002502ED"/>
    <w:rsid w:val="00263CB1"/>
    <w:rsid w:val="00264815"/>
    <w:rsid w:val="00280E43"/>
    <w:rsid w:val="0028585B"/>
    <w:rsid w:val="00287000"/>
    <w:rsid w:val="002C2AC5"/>
    <w:rsid w:val="002E2670"/>
    <w:rsid w:val="00316C23"/>
    <w:rsid w:val="00334E3E"/>
    <w:rsid w:val="003611DC"/>
    <w:rsid w:val="00362213"/>
    <w:rsid w:val="00365223"/>
    <w:rsid w:val="00372AAF"/>
    <w:rsid w:val="00383B13"/>
    <w:rsid w:val="003926B4"/>
    <w:rsid w:val="003A6EE6"/>
    <w:rsid w:val="003B17F7"/>
    <w:rsid w:val="003C23BE"/>
    <w:rsid w:val="003D0E8F"/>
    <w:rsid w:val="003D4777"/>
    <w:rsid w:val="003E6F4D"/>
    <w:rsid w:val="003F6ACD"/>
    <w:rsid w:val="0040115F"/>
    <w:rsid w:val="00402798"/>
    <w:rsid w:val="00417CFB"/>
    <w:rsid w:val="00436889"/>
    <w:rsid w:val="00452219"/>
    <w:rsid w:val="00452F89"/>
    <w:rsid w:val="00456D24"/>
    <w:rsid w:val="00483207"/>
    <w:rsid w:val="004A1998"/>
    <w:rsid w:val="004D55E2"/>
    <w:rsid w:val="004E50AF"/>
    <w:rsid w:val="004E6D3C"/>
    <w:rsid w:val="004F7872"/>
    <w:rsid w:val="00500735"/>
    <w:rsid w:val="00511DEA"/>
    <w:rsid w:val="00521532"/>
    <w:rsid w:val="00525AF5"/>
    <w:rsid w:val="0054015D"/>
    <w:rsid w:val="005405BD"/>
    <w:rsid w:val="00544B0E"/>
    <w:rsid w:val="00546CBC"/>
    <w:rsid w:val="00550BC5"/>
    <w:rsid w:val="00551874"/>
    <w:rsid w:val="005558FC"/>
    <w:rsid w:val="00563977"/>
    <w:rsid w:val="0058325D"/>
    <w:rsid w:val="00586662"/>
    <w:rsid w:val="005C1B52"/>
    <w:rsid w:val="005E6AF9"/>
    <w:rsid w:val="006079EB"/>
    <w:rsid w:val="00641C1B"/>
    <w:rsid w:val="006439C5"/>
    <w:rsid w:val="0066167F"/>
    <w:rsid w:val="00665258"/>
    <w:rsid w:val="00694924"/>
    <w:rsid w:val="006D6029"/>
    <w:rsid w:val="00714129"/>
    <w:rsid w:val="00742A9F"/>
    <w:rsid w:val="00757F0C"/>
    <w:rsid w:val="007B33A0"/>
    <w:rsid w:val="007C73F0"/>
    <w:rsid w:val="007C78E3"/>
    <w:rsid w:val="007F0A06"/>
    <w:rsid w:val="007F73DB"/>
    <w:rsid w:val="0080293D"/>
    <w:rsid w:val="00821AD0"/>
    <w:rsid w:val="00836992"/>
    <w:rsid w:val="008417A2"/>
    <w:rsid w:val="00845FEB"/>
    <w:rsid w:val="00847016"/>
    <w:rsid w:val="00851F9E"/>
    <w:rsid w:val="00863FD1"/>
    <w:rsid w:val="008A0F14"/>
    <w:rsid w:val="008A6D27"/>
    <w:rsid w:val="008C2000"/>
    <w:rsid w:val="008F1099"/>
    <w:rsid w:val="008F2CAE"/>
    <w:rsid w:val="00904835"/>
    <w:rsid w:val="00917D32"/>
    <w:rsid w:val="00930FA3"/>
    <w:rsid w:val="00933ED0"/>
    <w:rsid w:val="0094392D"/>
    <w:rsid w:val="00944580"/>
    <w:rsid w:val="009471FF"/>
    <w:rsid w:val="00950066"/>
    <w:rsid w:val="009514E3"/>
    <w:rsid w:val="009714A2"/>
    <w:rsid w:val="00976D33"/>
    <w:rsid w:val="00990C0F"/>
    <w:rsid w:val="009920D6"/>
    <w:rsid w:val="00993C55"/>
    <w:rsid w:val="009A4368"/>
    <w:rsid w:val="009C1913"/>
    <w:rsid w:val="009E6E8E"/>
    <w:rsid w:val="009E71BD"/>
    <w:rsid w:val="009F0543"/>
    <w:rsid w:val="00A0690D"/>
    <w:rsid w:val="00A07FB6"/>
    <w:rsid w:val="00A16B05"/>
    <w:rsid w:val="00A20179"/>
    <w:rsid w:val="00A24C62"/>
    <w:rsid w:val="00A47B0E"/>
    <w:rsid w:val="00A64D2E"/>
    <w:rsid w:val="00A71DB5"/>
    <w:rsid w:val="00A730FC"/>
    <w:rsid w:val="00A848B6"/>
    <w:rsid w:val="00AB1FAA"/>
    <w:rsid w:val="00AC3E4E"/>
    <w:rsid w:val="00AC3F2A"/>
    <w:rsid w:val="00B0777B"/>
    <w:rsid w:val="00B308F0"/>
    <w:rsid w:val="00B34E15"/>
    <w:rsid w:val="00B73782"/>
    <w:rsid w:val="00B7480E"/>
    <w:rsid w:val="00B80957"/>
    <w:rsid w:val="00BB757C"/>
    <w:rsid w:val="00BC0C33"/>
    <w:rsid w:val="00BC2AB3"/>
    <w:rsid w:val="00BC5BAA"/>
    <w:rsid w:val="00BD3E51"/>
    <w:rsid w:val="00BE4934"/>
    <w:rsid w:val="00BF6E27"/>
    <w:rsid w:val="00C06479"/>
    <w:rsid w:val="00C34CED"/>
    <w:rsid w:val="00C616AC"/>
    <w:rsid w:val="00C6372A"/>
    <w:rsid w:val="00C75A8A"/>
    <w:rsid w:val="00C8552E"/>
    <w:rsid w:val="00C86CA7"/>
    <w:rsid w:val="00C86FF1"/>
    <w:rsid w:val="00C905E4"/>
    <w:rsid w:val="00C945B1"/>
    <w:rsid w:val="00CA58AA"/>
    <w:rsid w:val="00CB0510"/>
    <w:rsid w:val="00D175D0"/>
    <w:rsid w:val="00D22B51"/>
    <w:rsid w:val="00D2694D"/>
    <w:rsid w:val="00D37388"/>
    <w:rsid w:val="00D62B9D"/>
    <w:rsid w:val="00D77A9B"/>
    <w:rsid w:val="00D84E4D"/>
    <w:rsid w:val="00DA2AA4"/>
    <w:rsid w:val="00DA6A30"/>
    <w:rsid w:val="00DA6BD5"/>
    <w:rsid w:val="00DA6C50"/>
    <w:rsid w:val="00DB187C"/>
    <w:rsid w:val="00DB4861"/>
    <w:rsid w:val="00DD6BA4"/>
    <w:rsid w:val="00DE30A9"/>
    <w:rsid w:val="00DF3FA0"/>
    <w:rsid w:val="00E3236E"/>
    <w:rsid w:val="00E4328A"/>
    <w:rsid w:val="00EA4F16"/>
    <w:rsid w:val="00EB1EE0"/>
    <w:rsid w:val="00ED6C50"/>
    <w:rsid w:val="00EF16CE"/>
    <w:rsid w:val="00EF79A1"/>
    <w:rsid w:val="00F41144"/>
    <w:rsid w:val="00F64FA0"/>
    <w:rsid w:val="00F744FE"/>
    <w:rsid w:val="00F9072D"/>
    <w:rsid w:val="00FB0F3D"/>
    <w:rsid w:val="00FB23B1"/>
    <w:rsid w:val="00FB3516"/>
    <w:rsid w:val="00FD6B44"/>
    <w:rsid w:val="00FE553F"/>
    <w:rsid w:val="00FE591B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hard.arnold@uc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98CB-26BA-4A91-B682-01BCF5941692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dabd0da5-8758-4f1c-a042-3834175c86e7"/>
    <ds:schemaRef ds:uri="http://www.w3.org/XML/1998/namespace"/>
    <ds:schemaRef ds:uri="http://schemas.microsoft.com/office/2006/documentManagement/types"/>
    <ds:schemaRef ds:uri="a49b0d3e-04d8-4ee1-8d83-7ee9fccd4e7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CF738-63CA-4D46-8641-4C0A870B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mailto:richard.arnold@ucl.ac.uk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3</cp:revision>
  <dcterms:created xsi:type="dcterms:W3CDTF">2024-12-04T09:59:00Z</dcterms:created>
  <dcterms:modified xsi:type="dcterms:W3CDTF">2024-12-04T10:17:00Z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